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8864DD" w:rsidP="008864DD">
      <w:pPr>
        <w:spacing w:before="300" w:after="300" w:line="48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864DD" w:rsidP="008864DD">
      <w:pPr>
        <w:spacing w:before="300" w:after="300" w:line="48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864DD" w:rsidP="008864DD">
      <w:pPr>
        <w:spacing w:before="300" w:after="300" w:line="48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011DBB" w:rsidRPr="008864DD" w:rsidP="008864DD">
      <w:pPr>
        <w:spacing w:before="300" w:after="300" w:line="48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8864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Business: Union Plastic Company</w:t>
      </w:r>
    </w:p>
    <w:p w:rsidR="00707FE6" w:rsidRPr="008864DD" w:rsidP="008864DD">
      <w:pPr>
        <w:spacing w:before="300" w:after="300" w:line="48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8864D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Student’s Name</w:t>
      </w:r>
    </w:p>
    <w:p w:rsidR="00707FE6" w:rsidRPr="008864DD" w:rsidP="008864DD">
      <w:pPr>
        <w:spacing w:before="300" w:after="300" w:line="48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8864D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Course Department, Institution</w:t>
      </w:r>
    </w:p>
    <w:p w:rsidR="00707FE6" w:rsidRPr="008864DD" w:rsidP="008864DD">
      <w:pPr>
        <w:spacing w:before="300" w:after="300" w:line="48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8864D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Course Code, Course Name</w:t>
      </w:r>
    </w:p>
    <w:p w:rsidR="00707FE6" w:rsidRPr="008864DD" w:rsidP="008864DD">
      <w:pPr>
        <w:spacing w:before="300" w:after="300" w:line="48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8864D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Instructor’s Name</w:t>
      </w:r>
    </w:p>
    <w:p w:rsidR="00707FE6" w:rsidRPr="008864DD" w:rsidP="008864DD">
      <w:pPr>
        <w:spacing w:before="300" w:after="300" w:line="48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8864D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Date</w:t>
      </w:r>
    </w:p>
    <w:p w:rsidR="008864DD" w:rsidP="008864DD">
      <w:pPr>
        <w:spacing w:before="300" w:after="300" w:line="48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864DD" w:rsidP="008864DD">
      <w:pPr>
        <w:spacing w:before="300" w:after="300" w:line="48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864DD" w:rsidP="008864DD">
      <w:pPr>
        <w:spacing w:before="300" w:after="300" w:line="48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864DD" w:rsidP="008864DD">
      <w:pPr>
        <w:spacing w:before="300" w:after="300" w:line="48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864DD" w:rsidP="008864DD">
      <w:pPr>
        <w:spacing w:before="300" w:after="300" w:line="48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864DD" w:rsidP="008864DD">
      <w:pPr>
        <w:spacing w:before="300" w:after="300" w:line="48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707FE6" w:rsidRPr="008864DD" w:rsidP="008864DD">
      <w:pPr>
        <w:spacing w:before="300" w:after="300" w:line="48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Business: Union Plastic Company</w:t>
      </w:r>
    </w:p>
    <w:p w:rsidR="00011DBB" w:rsidRPr="008864DD" w:rsidP="008864DD">
      <w:pPr>
        <w:spacing w:before="300" w:after="300" w:line="480" w:lineRule="auto"/>
        <w:ind w:firstLine="72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8864D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The mission of the company is to find the </w:t>
      </w:r>
      <w:r w:rsidRPr="008864DD" w:rsidR="000C5CD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exact</w:t>
      </w:r>
      <w:r w:rsidRPr="008864D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products within the budget and time. </w:t>
      </w:r>
      <w:r w:rsidRPr="008864DD" w:rsidR="001D4F3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The company</w:t>
      </w:r>
      <w:r w:rsidRPr="008864DD" w:rsidR="000C5CD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Pr="008864DD" w:rsidR="001D4F3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provid</w:t>
      </w:r>
      <w:r w:rsidRPr="008864DD" w:rsidR="000C5CD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es the </w:t>
      </w:r>
      <w:r w:rsidRPr="008864DD" w:rsidR="001D4F3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solution</w:t>
      </w:r>
      <w:r w:rsidRPr="008864DD" w:rsidR="000C5CD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to plastic </w:t>
      </w:r>
      <w:r w:rsidRPr="008864DD" w:rsidR="001D4F3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probes and distribut</w:t>
      </w:r>
      <w:r w:rsidRPr="008864DD" w:rsidR="000C5CD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es the </w:t>
      </w:r>
      <w:r w:rsidRPr="008864DD" w:rsidR="001D4F3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same</w:t>
      </w:r>
      <w:r w:rsidRPr="008864DD" w:rsidR="000C5CD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product in different parts of the country. </w:t>
      </w:r>
      <w:r w:rsidRPr="008864DD" w:rsidR="001F63D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In addition, the organization is assisting the manufacturer across the globe to manage the waste of </w:t>
      </w:r>
      <w:r w:rsidRPr="008864DD" w:rsidR="00B04EA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plastics</w:t>
      </w:r>
      <w:r w:rsidRPr="008864DD" w:rsidR="001F63D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thus </w:t>
      </w:r>
      <w:r w:rsidRPr="008864DD" w:rsidR="00B04EA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considering</w:t>
      </w:r>
      <w:r w:rsidRPr="008864DD" w:rsidR="001F63D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the </w:t>
      </w:r>
      <w:r w:rsidRPr="008864DD" w:rsidR="00B04EA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environment</w:t>
      </w:r>
      <w:r w:rsidRPr="008864DD" w:rsidR="00F4360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(</w:t>
      </w:r>
      <w:r w:rsidRPr="008864DD" w:rsidR="00F43606">
        <w:rPr>
          <w:rFonts w:ascii="Times New Roman" w:hAnsi="Times New Roman" w:cs="Times New Roman"/>
          <w:sz w:val="24"/>
          <w:szCs w:val="24"/>
          <w:shd w:val="clear" w:color="auto" w:fill="FFFFFF"/>
        </w:rPr>
        <w:t>Pohjakallio</w:t>
      </w:r>
      <w:r w:rsidRPr="008864DD" w:rsidR="00F43606">
        <w:rPr>
          <w:rFonts w:ascii="Times New Roman" w:hAnsi="Times New Roman" w:cs="Times New Roman"/>
          <w:sz w:val="24"/>
          <w:szCs w:val="24"/>
          <w:shd w:val="clear" w:color="auto" w:fill="FFFFFF"/>
        </w:rPr>
        <w:t>, 2020)</w:t>
      </w:r>
      <w:r w:rsidRPr="008864DD" w:rsidR="001F63D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. </w:t>
      </w:r>
      <w:r w:rsidRPr="008864DD" w:rsidR="00D25C8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The company serves </w:t>
      </w:r>
      <w:r w:rsidRPr="008864DD" w:rsidR="003B676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firms</w:t>
      </w:r>
      <w:r w:rsidRPr="008864DD" w:rsidR="00D25C8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such as </w:t>
      </w:r>
      <w:r w:rsidRPr="008864DD" w:rsidR="003B676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automotive</w:t>
      </w:r>
      <w:r w:rsidRPr="008864DD" w:rsidR="00D25C8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, plastic extrusion, and injection molding. </w:t>
      </w:r>
    </w:p>
    <w:p w:rsidR="00F63FC2" w:rsidRPr="008864DD" w:rsidP="008864DD">
      <w:pPr>
        <w:spacing w:before="300" w:after="300" w:line="480" w:lineRule="auto"/>
        <w:ind w:firstLine="72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8864D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The primary step for the </w:t>
      </w:r>
      <w:r w:rsidRPr="008864DD" w:rsidR="003D04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company</w:t>
      </w:r>
      <w:r w:rsidRPr="008864D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's success is </w:t>
      </w:r>
      <w:r w:rsidRPr="008864DD" w:rsidR="003D04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collaborating</w:t>
      </w:r>
      <w:r w:rsidRPr="008864D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with the </w:t>
      </w:r>
      <w:r w:rsidRPr="008864DD" w:rsidR="003D04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clients</w:t>
      </w:r>
      <w:r w:rsidRPr="008864D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he</w:t>
      </w:r>
      <w:r w:rsidRPr="008864DD" w:rsidR="003D04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l</w:t>
      </w:r>
      <w:r w:rsidRPr="008864DD" w:rsidR="006A58E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ping in the production of hi</w:t>
      </w:r>
      <w:r w:rsidRPr="008864D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gh-quality </w:t>
      </w:r>
      <w:r w:rsidRPr="008864DD" w:rsidR="003D04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and consistent</w:t>
      </w:r>
      <w:r w:rsidRPr="008864D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Pr="008864DD" w:rsidR="003D04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products</w:t>
      </w:r>
      <w:r w:rsidRPr="008864DD" w:rsidR="006A58E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. Thus, the major goal of the company is to create recycled materials with good quality and </w:t>
      </w:r>
      <w:r w:rsidRPr="008864DD" w:rsidR="005B121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efficiency</w:t>
      </w:r>
      <w:r w:rsidRPr="008864DD" w:rsidR="006A58E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. </w:t>
      </w:r>
      <w:r w:rsidRPr="008864DD" w:rsidR="00D76D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For the last </w:t>
      </w:r>
      <w:r w:rsidRPr="008864DD" w:rsidR="005F614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five</w:t>
      </w:r>
      <w:r w:rsidRPr="008864DD" w:rsidR="00D76D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Pr="008864DD" w:rsidR="005F614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years</w:t>
      </w:r>
      <w:r w:rsidRPr="008864DD" w:rsidR="00D76D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, the </w:t>
      </w:r>
      <w:r w:rsidRPr="008864DD" w:rsidR="005F614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company</w:t>
      </w:r>
      <w:r w:rsidRPr="008864DD" w:rsidR="00D76D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has been </w:t>
      </w:r>
      <w:r w:rsidRPr="008864DD" w:rsidR="005F614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building</w:t>
      </w:r>
      <w:r w:rsidRPr="008864DD" w:rsidR="00D76D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a reputation in the </w:t>
      </w:r>
      <w:r w:rsidRPr="008864DD" w:rsidR="005F614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organization</w:t>
      </w:r>
      <w:r w:rsidRPr="008864DD" w:rsidR="00D76D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connecting </w:t>
      </w:r>
      <w:r w:rsidRPr="008864DD" w:rsidR="005F614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strongly</w:t>
      </w:r>
      <w:r w:rsidRPr="008864DD" w:rsidR="00D76D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to the suppliers creating a true business </w:t>
      </w:r>
      <w:r w:rsidRPr="008864DD" w:rsidR="00C874B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partner</w:t>
      </w:r>
      <w:r w:rsidRPr="008864DD" w:rsidR="005F614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with </w:t>
      </w:r>
      <w:r w:rsidRPr="008864DD" w:rsidR="00C874B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customers</w:t>
      </w:r>
      <w:r w:rsidRPr="008864DD" w:rsidR="005F614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satisfying</w:t>
      </w:r>
      <w:r w:rsidRPr="008864DD" w:rsidR="00D76D5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all their needs. </w:t>
      </w:r>
    </w:p>
    <w:p w:rsidR="00983902" w:rsidRPr="008864DD" w:rsidP="008864DD">
      <w:pPr>
        <w:spacing w:before="300" w:after="300" w:line="48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8864D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The company is focusing</w:t>
      </w:r>
      <w:r w:rsidRPr="008864DD" w:rsidR="00D6214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on small to </w:t>
      </w:r>
      <w:r w:rsidRPr="008864DD" w:rsidR="004946A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medium</w:t>
      </w:r>
      <w:r w:rsidRPr="008864DD" w:rsidR="00D6214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firms </w:t>
      </w:r>
      <w:r w:rsidRPr="008864DD" w:rsidR="004946A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operating</w:t>
      </w:r>
      <w:r w:rsidRPr="008864DD" w:rsidR="00D6214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in </w:t>
      </w:r>
      <w:r w:rsidRPr="008864DD" w:rsidR="004946A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North</w:t>
      </w:r>
      <w:r w:rsidRPr="008864DD" w:rsidR="00D6214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America. The </w:t>
      </w:r>
      <w:r w:rsidRPr="008864DD" w:rsidR="004946A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organization</w:t>
      </w:r>
      <w:r w:rsidRPr="008864DD" w:rsidR="00D6214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is </w:t>
      </w:r>
      <w:r w:rsidRPr="008864DD" w:rsidR="004946A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considering</w:t>
      </w:r>
      <w:r w:rsidRPr="008864DD" w:rsidR="00D6214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the needs of the </w:t>
      </w:r>
      <w:r w:rsidRPr="008864DD" w:rsidR="004946A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clients</w:t>
      </w:r>
      <w:r w:rsidRPr="008864DD" w:rsidR="00D6214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and </w:t>
      </w:r>
      <w:r w:rsidRPr="008864DD" w:rsidR="004946A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sharing</w:t>
      </w:r>
      <w:r w:rsidRPr="008864DD" w:rsidR="00D6214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its </w:t>
      </w:r>
      <w:r w:rsidRPr="008864DD" w:rsidR="004946A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expertise</w:t>
      </w:r>
      <w:r w:rsidRPr="008864DD" w:rsidR="00D6214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at every stage. </w:t>
      </w:r>
      <w:r w:rsidRPr="008864DD" w:rsidR="00E56D9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As an </w:t>
      </w:r>
      <w:r w:rsidRPr="008864DD" w:rsidR="004946A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organization creating</w:t>
      </w:r>
      <w:r w:rsidRPr="008864DD" w:rsidR="00E56D9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a </w:t>
      </w:r>
      <w:r w:rsidRPr="008864DD" w:rsidR="004946A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positive</w:t>
      </w:r>
      <w:r w:rsidRPr="008864DD" w:rsidR="00E56D9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br</w:t>
      </w:r>
      <w:r w:rsidRPr="008864DD" w:rsidR="0014344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and image, Union Plastic Company </w:t>
      </w:r>
      <w:r w:rsidRPr="008864DD" w:rsidR="00E56D9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is committed to uniquely serving </w:t>
      </w:r>
      <w:r w:rsidRPr="008864DD" w:rsidR="0014344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customers</w:t>
      </w:r>
      <w:r w:rsidRPr="008864DD" w:rsidR="00E56D9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and meeting </w:t>
      </w:r>
      <w:r w:rsidRPr="008864DD" w:rsidR="0014344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expectations</w:t>
      </w:r>
      <w:r w:rsidRPr="008864DD" w:rsidR="00E56D9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. </w:t>
      </w:r>
      <w:r w:rsidRPr="008864DD" w:rsidR="00825E9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The </w:t>
      </w:r>
      <w:r w:rsidRPr="008864DD" w:rsidR="00C15F1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company</w:t>
      </w:r>
      <w:r w:rsidRPr="008864DD" w:rsidR="00825E9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is majorly dealing with two products: Polyethylene terephthalate (PET) and Polypropylene (PP).</w:t>
      </w:r>
      <w:r w:rsidRPr="008864DD" w:rsidR="00825E9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</w:p>
    <w:p w:rsidR="008362B2" w:rsidRPr="008864DD" w:rsidP="008864DD">
      <w:pPr>
        <w:spacing w:before="300" w:after="300" w:line="48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864DD">
        <w:rPr>
          <w:rFonts w:ascii="Times New Roman" w:hAnsi="Times New Roman" w:cs="Times New Roman"/>
          <w:b/>
          <w:sz w:val="24"/>
          <w:szCs w:val="24"/>
        </w:rPr>
        <w:t>Polypropylene (PP)</w:t>
      </w:r>
    </w:p>
    <w:p w:rsidR="007B13CA" w:rsidRPr="008864DD" w:rsidP="008864DD">
      <w:pPr>
        <w:spacing w:before="300" w:after="300" w:line="480" w:lineRule="auto"/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8864DD">
        <w:rPr>
          <w:rFonts w:ascii="Times New Roman" w:hAnsi="Times New Roman" w:cs="Times New Roman"/>
          <w:sz w:val="24"/>
          <w:szCs w:val="24"/>
        </w:rPr>
        <w:t xml:space="preserve">Polypropylene is </w:t>
      </w:r>
      <w:r w:rsidRPr="008864DD" w:rsidR="00F73366">
        <w:rPr>
          <w:rFonts w:ascii="Times New Roman" w:hAnsi="Times New Roman" w:cs="Times New Roman"/>
          <w:sz w:val="24"/>
          <w:szCs w:val="24"/>
        </w:rPr>
        <w:t>a durable</w:t>
      </w:r>
      <w:r w:rsidRPr="008864DD">
        <w:rPr>
          <w:rFonts w:ascii="Times New Roman" w:hAnsi="Times New Roman" w:cs="Times New Roman"/>
          <w:sz w:val="24"/>
          <w:szCs w:val="24"/>
        </w:rPr>
        <w:t xml:space="preserve"> and versatile thermoplastic that is rugged and light. </w:t>
      </w:r>
      <w:r w:rsidRPr="008864DD" w:rsidR="00B9654E">
        <w:rPr>
          <w:rFonts w:ascii="Times New Roman" w:hAnsi="Times New Roman" w:cs="Times New Roman"/>
          <w:sz w:val="24"/>
          <w:szCs w:val="24"/>
        </w:rPr>
        <w:t xml:space="preserve">The </w:t>
      </w:r>
      <w:r w:rsidRPr="008864DD" w:rsidR="00022BF1">
        <w:rPr>
          <w:rFonts w:ascii="Times New Roman" w:hAnsi="Times New Roman" w:cs="Times New Roman"/>
          <w:sz w:val="24"/>
          <w:szCs w:val="24"/>
        </w:rPr>
        <w:t>properties of PP depend</w:t>
      </w:r>
      <w:r w:rsidRPr="008864DD" w:rsidR="00B9654E">
        <w:rPr>
          <w:rFonts w:ascii="Times New Roman" w:hAnsi="Times New Roman" w:cs="Times New Roman"/>
          <w:sz w:val="24"/>
          <w:szCs w:val="24"/>
        </w:rPr>
        <w:t xml:space="preserve"> on the polymerization process used </w:t>
      </w:r>
      <w:r w:rsidRPr="008864DD" w:rsidR="00022BF1">
        <w:rPr>
          <w:rFonts w:ascii="Times New Roman" w:hAnsi="Times New Roman" w:cs="Times New Roman"/>
          <w:sz w:val="24"/>
          <w:szCs w:val="24"/>
        </w:rPr>
        <w:t>during</w:t>
      </w:r>
      <w:r w:rsidRPr="008864DD" w:rsidR="00B9654E">
        <w:rPr>
          <w:rFonts w:ascii="Times New Roman" w:hAnsi="Times New Roman" w:cs="Times New Roman"/>
          <w:sz w:val="24"/>
          <w:szCs w:val="24"/>
        </w:rPr>
        <w:t xml:space="preserve"> the manufacturing process, making the </w:t>
      </w:r>
      <w:r w:rsidRPr="008864DD" w:rsidR="00022BF1">
        <w:rPr>
          <w:rFonts w:ascii="Times New Roman" w:hAnsi="Times New Roman" w:cs="Times New Roman"/>
          <w:sz w:val="24"/>
          <w:szCs w:val="24"/>
        </w:rPr>
        <w:t>final</w:t>
      </w:r>
      <w:r w:rsidRPr="008864DD" w:rsidR="00B9654E">
        <w:rPr>
          <w:rFonts w:ascii="Times New Roman" w:hAnsi="Times New Roman" w:cs="Times New Roman"/>
          <w:sz w:val="24"/>
          <w:szCs w:val="24"/>
        </w:rPr>
        <w:t xml:space="preserve"> product have </w:t>
      </w:r>
      <w:r w:rsidRPr="008864DD" w:rsidR="00F73366">
        <w:rPr>
          <w:rFonts w:ascii="Times New Roman" w:hAnsi="Times New Roman" w:cs="Times New Roman"/>
          <w:sz w:val="24"/>
          <w:szCs w:val="24"/>
        </w:rPr>
        <w:t>different</w:t>
      </w:r>
      <w:r w:rsidRPr="008864DD" w:rsidR="00B9654E">
        <w:rPr>
          <w:rFonts w:ascii="Times New Roman" w:hAnsi="Times New Roman" w:cs="Times New Roman"/>
          <w:sz w:val="24"/>
          <w:szCs w:val="24"/>
        </w:rPr>
        <w:t xml:space="preserve"> </w:t>
      </w:r>
      <w:r w:rsidRPr="008864DD" w:rsidR="00F73366">
        <w:rPr>
          <w:rFonts w:ascii="Times New Roman" w:hAnsi="Times New Roman" w:cs="Times New Roman"/>
          <w:sz w:val="24"/>
          <w:szCs w:val="24"/>
        </w:rPr>
        <w:t>textures and properties</w:t>
      </w:r>
      <w:r w:rsidRPr="008864DD" w:rsidR="00B9654E">
        <w:rPr>
          <w:rFonts w:ascii="Times New Roman" w:hAnsi="Times New Roman" w:cs="Times New Roman"/>
          <w:sz w:val="24"/>
          <w:szCs w:val="24"/>
        </w:rPr>
        <w:t xml:space="preserve">. </w:t>
      </w:r>
      <w:r w:rsidRPr="008864DD" w:rsidR="009738C6">
        <w:rPr>
          <w:rFonts w:ascii="Times New Roman" w:hAnsi="Times New Roman" w:cs="Times New Roman"/>
          <w:sz w:val="24"/>
          <w:szCs w:val="24"/>
        </w:rPr>
        <w:t xml:space="preserve">The </w:t>
      </w:r>
      <w:r w:rsidRPr="008864DD" w:rsidR="00022BF1">
        <w:rPr>
          <w:rFonts w:ascii="Times New Roman" w:hAnsi="Times New Roman" w:cs="Times New Roman"/>
          <w:sz w:val="24"/>
          <w:szCs w:val="24"/>
        </w:rPr>
        <w:t>uses of the product depend</w:t>
      </w:r>
      <w:r w:rsidRPr="008864DD" w:rsidR="009738C6">
        <w:rPr>
          <w:rFonts w:ascii="Times New Roman" w:hAnsi="Times New Roman" w:cs="Times New Roman"/>
          <w:sz w:val="24"/>
          <w:szCs w:val="24"/>
        </w:rPr>
        <w:t xml:space="preserve">ing on the </w:t>
      </w:r>
      <w:r w:rsidRPr="008864DD" w:rsidR="00022BF1">
        <w:rPr>
          <w:rFonts w:ascii="Times New Roman" w:hAnsi="Times New Roman" w:cs="Times New Roman"/>
          <w:sz w:val="24"/>
          <w:szCs w:val="24"/>
        </w:rPr>
        <w:t>properties. The ben</w:t>
      </w:r>
      <w:r w:rsidRPr="008864DD" w:rsidR="009738C6">
        <w:rPr>
          <w:rFonts w:ascii="Times New Roman" w:hAnsi="Times New Roman" w:cs="Times New Roman"/>
          <w:sz w:val="24"/>
          <w:szCs w:val="24"/>
        </w:rPr>
        <w:t xml:space="preserve">efits of polypropylene include: </w:t>
      </w:r>
      <w:r w:rsidRPr="008864DD" w:rsidR="00022BF1">
        <w:rPr>
          <w:rFonts w:ascii="Times New Roman" w:hAnsi="Times New Roman" w:cs="Times New Roman"/>
          <w:sz w:val="24"/>
          <w:szCs w:val="24"/>
        </w:rPr>
        <w:t>First</w:t>
      </w:r>
      <w:r w:rsidRPr="008864DD" w:rsidR="009738C6">
        <w:rPr>
          <w:rFonts w:ascii="Times New Roman" w:hAnsi="Times New Roman" w:cs="Times New Roman"/>
          <w:sz w:val="24"/>
          <w:szCs w:val="24"/>
        </w:rPr>
        <w:t xml:space="preserve">, PP has tensile strength </w:t>
      </w:r>
      <w:r w:rsidRPr="008864DD" w:rsidR="00022BF1">
        <w:rPr>
          <w:rFonts w:ascii="Times New Roman" w:hAnsi="Times New Roman" w:cs="Times New Roman"/>
          <w:sz w:val="24"/>
          <w:szCs w:val="24"/>
        </w:rPr>
        <w:t>helping</w:t>
      </w:r>
      <w:r w:rsidRPr="008864DD" w:rsidR="009738C6">
        <w:rPr>
          <w:rFonts w:ascii="Times New Roman" w:hAnsi="Times New Roman" w:cs="Times New Roman"/>
          <w:sz w:val="24"/>
          <w:szCs w:val="24"/>
        </w:rPr>
        <w:t xml:space="preserve"> it withstand heavy loads as the elastic and tightened nature of the material makes it </w:t>
      </w:r>
      <w:r w:rsidRPr="008864DD" w:rsidR="00022BF1">
        <w:rPr>
          <w:rFonts w:ascii="Times New Roman" w:hAnsi="Times New Roman" w:cs="Times New Roman"/>
          <w:sz w:val="24"/>
          <w:szCs w:val="24"/>
        </w:rPr>
        <w:t>deformed</w:t>
      </w:r>
      <w:r w:rsidRPr="008864DD" w:rsidR="009738C6">
        <w:rPr>
          <w:rFonts w:ascii="Times New Roman" w:hAnsi="Times New Roman" w:cs="Times New Roman"/>
          <w:sz w:val="24"/>
          <w:szCs w:val="24"/>
        </w:rPr>
        <w:t xml:space="preserve"> on different </w:t>
      </w:r>
      <w:r w:rsidRPr="008864DD" w:rsidR="00022BF1">
        <w:rPr>
          <w:rFonts w:ascii="Times New Roman" w:hAnsi="Times New Roman" w:cs="Times New Roman"/>
          <w:sz w:val="24"/>
          <w:szCs w:val="24"/>
        </w:rPr>
        <w:t>shapes</w:t>
      </w:r>
      <w:r w:rsidRPr="008864DD" w:rsidR="009738C6">
        <w:rPr>
          <w:rFonts w:ascii="Times New Roman" w:hAnsi="Times New Roman" w:cs="Times New Roman"/>
          <w:sz w:val="24"/>
          <w:szCs w:val="24"/>
        </w:rPr>
        <w:t xml:space="preserve"> </w:t>
      </w:r>
      <w:r w:rsidRPr="008864DD" w:rsidR="00022BF1">
        <w:rPr>
          <w:rFonts w:ascii="Times New Roman" w:hAnsi="Times New Roman" w:cs="Times New Roman"/>
          <w:sz w:val="24"/>
          <w:szCs w:val="24"/>
        </w:rPr>
        <w:t>without</w:t>
      </w:r>
      <w:r w:rsidRPr="008864DD" w:rsidR="009738C6">
        <w:rPr>
          <w:rFonts w:ascii="Times New Roman" w:hAnsi="Times New Roman" w:cs="Times New Roman"/>
          <w:sz w:val="24"/>
          <w:szCs w:val="24"/>
        </w:rPr>
        <w:t xml:space="preserve"> breaking. Second, PP is flexible, making it easy to shape into different shapes</w:t>
      </w:r>
      <w:r w:rsidRPr="008864DD" w:rsidR="00092990">
        <w:rPr>
          <w:rFonts w:ascii="Times New Roman" w:hAnsi="Times New Roman" w:cs="Times New Roman"/>
          <w:sz w:val="24"/>
          <w:szCs w:val="24"/>
        </w:rPr>
        <w:t xml:space="preserve"> (</w:t>
      </w:r>
      <w:r w:rsidRPr="008864DD" w:rsidR="00092990">
        <w:rPr>
          <w:rFonts w:ascii="Times New Roman" w:hAnsi="Times New Roman" w:cs="Times New Roman"/>
          <w:sz w:val="24"/>
          <w:szCs w:val="24"/>
          <w:shd w:val="clear" w:color="auto" w:fill="FFFFFF"/>
        </w:rPr>
        <w:t>Rasheed</w:t>
      </w:r>
      <w:r w:rsidRPr="008864DD" w:rsidR="000929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64DD" w:rsidR="000929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&amp; </w:t>
      </w:r>
      <w:r w:rsidRPr="008864DD" w:rsidR="00092990">
        <w:rPr>
          <w:rFonts w:ascii="Times New Roman" w:hAnsi="Times New Roman" w:cs="Times New Roman"/>
          <w:sz w:val="24"/>
          <w:szCs w:val="24"/>
          <w:shd w:val="clear" w:color="auto" w:fill="FFFFFF"/>
        </w:rPr>
        <w:t>Parveez</w:t>
      </w:r>
      <w:r w:rsidRPr="008864DD" w:rsidR="00092990">
        <w:rPr>
          <w:rFonts w:ascii="Times New Roman" w:hAnsi="Times New Roman" w:cs="Times New Roman"/>
          <w:sz w:val="24"/>
          <w:szCs w:val="24"/>
          <w:shd w:val="clear" w:color="auto" w:fill="FFFFFF"/>
        </w:rPr>
        <w:t>, 2021)</w:t>
      </w:r>
      <w:r w:rsidRPr="008864DD" w:rsidR="009738C6">
        <w:rPr>
          <w:rFonts w:ascii="Times New Roman" w:hAnsi="Times New Roman" w:cs="Times New Roman"/>
          <w:sz w:val="24"/>
          <w:szCs w:val="24"/>
        </w:rPr>
        <w:t xml:space="preserve">. </w:t>
      </w:r>
      <w:r w:rsidRPr="008864DD" w:rsidR="00C15F13">
        <w:rPr>
          <w:rFonts w:ascii="Times New Roman" w:hAnsi="Times New Roman" w:cs="Times New Roman"/>
          <w:sz w:val="24"/>
          <w:szCs w:val="24"/>
        </w:rPr>
        <w:t>Besides, polypropylene has fatigue resistance, thus retaining its shape even after being subjected to torsion, making it sui</w:t>
      </w:r>
      <w:r w:rsidRPr="008864DD" w:rsidR="00CF75ED">
        <w:rPr>
          <w:rFonts w:ascii="Times New Roman" w:hAnsi="Times New Roman" w:cs="Times New Roman"/>
          <w:sz w:val="24"/>
          <w:szCs w:val="24"/>
        </w:rPr>
        <w:t>table for use in living hinges as the water</w:t>
      </w:r>
      <w:r w:rsidRPr="008864DD" w:rsidR="00BD0540">
        <w:rPr>
          <w:rFonts w:ascii="Times New Roman" w:hAnsi="Times New Roman" w:cs="Times New Roman"/>
          <w:sz w:val="24"/>
          <w:szCs w:val="24"/>
        </w:rPr>
        <w:t>-resistan</w:t>
      </w:r>
      <w:r w:rsidRPr="008864DD" w:rsidR="00CF75ED">
        <w:rPr>
          <w:rFonts w:ascii="Times New Roman" w:hAnsi="Times New Roman" w:cs="Times New Roman"/>
          <w:sz w:val="24"/>
          <w:szCs w:val="24"/>
        </w:rPr>
        <w:t xml:space="preserve">t nature of PP makes it impermeable, therefore applied </w:t>
      </w:r>
      <w:r w:rsidRPr="008864DD" w:rsidR="00BD0540">
        <w:rPr>
          <w:rFonts w:ascii="Times New Roman" w:hAnsi="Times New Roman" w:cs="Times New Roman"/>
          <w:sz w:val="24"/>
          <w:szCs w:val="24"/>
        </w:rPr>
        <w:t>in industrial</w:t>
      </w:r>
      <w:r w:rsidRPr="008864DD" w:rsidR="00CF75ED">
        <w:rPr>
          <w:rFonts w:ascii="Times New Roman" w:hAnsi="Times New Roman" w:cs="Times New Roman"/>
          <w:sz w:val="24"/>
          <w:szCs w:val="24"/>
        </w:rPr>
        <w:t xml:space="preserve"> and medical applications. </w:t>
      </w:r>
      <w:r w:rsidRPr="008864DD" w:rsidR="00CE01FF">
        <w:rPr>
          <w:rFonts w:ascii="Times New Roman" w:hAnsi="Times New Roman" w:cs="Times New Roman"/>
          <w:sz w:val="24"/>
          <w:szCs w:val="24"/>
        </w:rPr>
        <w:t xml:space="preserve">PP has a high </w:t>
      </w:r>
      <w:r w:rsidRPr="008864DD" w:rsidR="00E12DCF">
        <w:rPr>
          <w:rFonts w:ascii="Times New Roman" w:hAnsi="Times New Roman" w:cs="Times New Roman"/>
          <w:sz w:val="24"/>
          <w:szCs w:val="24"/>
        </w:rPr>
        <w:t>melting</w:t>
      </w:r>
      <w:r w:rsidRPr="008864DD" w:rsidR="00CE01FF">
        <w:rPr>
          <w:rFonts w:ascii="Times New Roman" w:hAnsi="Times New Roman" w:cs="Times New Roman"/>
          <w:sz w:val="24"/>
          <w:szCs w:val="24"/>
        </w:rPr>
        <w:t xml:space="preserve"> point hence used for food </w:t>
      </w:r>
      <w:r w:rsidRPr="008864DD" w:rsidR="00E12DCF">
        <w:rPr>
          <w:rFonts w:ascii="Times New Roman" w:hAnsi="Times New Roman" w:cs="Times New Roman"/>
          <w:sz w:val="24"/>
          <w:szCs w:val="24"/>
        </w:rPr>
        <w:t>appliances</w:t>
      </w:r>
      <w:r w:rsidRPr="008864DD" w:rsidR="00CE01FF">
        <w:rPr>
          <w:rFonts w:ascii="Times New Roman" w:hAnsi="Times New Roman" w:cs="Times New Roman"/>
          <w:sz w:val="24"/>
          <w:szCs w:val="24"/>
        </w:rPr>
        <w:t xml:space="preserve"> such as kitchen ute</w:t>
      </w:r>
      <w:r w:rsidRPr="008864DD" w:rsidR="00CF6943">
        <w:rPr>
          <w:rFonts w:ascii="Times New Roman" w:hAnsi="Times New Roman" w:cs="Times New Roman"/>
          <w:sz w:val="24"/>
          <w:szCs w:val="24"/>
        </w:rPr>
        <w:t xml:space="preserve">nsils requiring </w:t>
      </w:r>
      <w:r w:rsidRPr="008864DD" w:rsidR="00E12DCF">
        <w:rPr>
          <w:rFonts w:ascii="Times New Roman" w:hAnsi="Times New Roman" w:cs="Times New Roman"/>
          <w:sz w:val="24"/>
          <w:szCs w:val="24"/>
        </w:rPr>
        <w:t>high</w:t>
      </w:r>
      <w:r w:rsidRPr="008864DD" w:rsidR="00CF6943">
        <w:rPr>
          <w:rFonts w:ascii="Times New Roman" w:hAnsi="Times New Roman" w:cs="Times New Roman"/>
          <w:sz w:val="24"/>
          <w:szCs w:val="24"/>
        </w:rPr>
        <w:t xml:space="preserve"> </w:t>
      </w:r>
      <w:r w:rsidRPr="008864DD" w:rsidR="00E12DCF">
        <w:rPr>
          <w:rFonts w:ascii="Times New Roman" w:hAnsi="Times New Roman" w:cs="Times New Roman"/>
          <w:sz w:val="24"/>
          <w:szCs w:val="24"/>
        </w:rPr>
        <w:t>temperatures</w:t>
      </w:r>
      <w:r w:rsidRPr="008864DD" w:rsidR="00CF6943">
        <w:rPr>
          <w:rFonts w:ascii="Times New Roman" w:hAnsi="Times New Roman" w:cs="Times New Roman"/>
          <w:sz w:val="24"/>
          <w:szCs w:val="24"/>
        </w:rPr>
        <w:t xml:space="preserve">. The insulation provides </w:t>
      </w:r>
      <w:r w:rsidRPr="008864DD" w:rsidR="00E12DCF">
        <w:rPr>
          <w:rFonts w:ascii="Times New Roman" w:hAnsi="Times New Roman" w:cs="Times New Roman"/>
          <w:sz w:val="24"/>
          <w:szCs w:val="24"/>
        </w:rPr>
        <w:t>high resistance</w:t>
      </w:r>
      <w:r w:rsidRPr="008864DD" w:rsidR="00CF6943">
        <w:rPr>
          <w:rFonts w:ascii="Times New Roman" w:hAnsi="Times New Roman" w:cs="Times New Roman"/>
          <w:sz w:val="24"/>
          <w:szCs w:val="24"/>
        </w:rPr>
        <w:t xml:space="preserve"> to </w:t>
      </w:r>
      <w:r w:rsidRPr="008864DD" w:rsidR="00E12DCF">
        <w:rPr>
          <w:rFonts w:ascii="Times New Roman" w:hAnsi="Times New Roman" w:cs="Times New Roman"/>
          <w:sz w:val="24"/>
          <w:szCs w:val="24"/>
        </w:rPr>
        <w:t>electricity, having</w:t>
      </w:r>
      <w:r w:rsidRPr="008864DD" w:rsidR="00CF6943">
        <w:rPr>
          <w:rFonts w:ascii="Times New Roman" w:hAnsi="Times New Roman" w:cs="Times New Roman"/>
          <w:sz w:val="24"/>
          <w:szCs w:val="24"/>
        </w:rPr>
        <w:t xml:space="preserve"> a low cost that users can afford. </w:t>
      </w:r>
    </w:p>
    <w:p w:rsidR="00837D7A" w:rsidRPr="008864DD" w:rsidP="008864DD">
      <w:pPr>
        <w:spacing w:before="300" w:after="300" w:line="48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8864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Polyethylene Terephthalate (PET)</w:t>
      </w:r>
    </w:p>
    <w:p w:rsidR="00B3649D" w:rsidRPr="008864DD" w:rsidP="008864DD">
      <w:pPr>
        <w:spacing w:before="300" w:after="300" w:line="480" w:lineRule="auto"/>
        <w:ind w:firstLine="72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8864D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Polyethylene terephthalate (PET) is a member of polyester. </w:t>
      </w:r>
      <w:r w:rsidRPr="008864DD" w:rsidR="00EE022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Polymerization of terephthalate </w:t>
      </w:r>
      <w:r w:rsidRPr="008864DD" w:rsidR="006B525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acid and ethylene glycol produces PET. The raw materials are heated together in the </w:t>
      </w:r>
      <w:r w:rsidRPr="008864DD" w:rsidR="00FC5BF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presence</w:t>
      </w:r>
      <w:r w:rsidRPr="008864DD" w:rsidR="006B525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of a </w:t>
      </w:r>
      <w:r w:rsidRPr="008864DD" w:rsidR="00FC5BF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catalyst</w:t>
      </w:r>
      <w:r w:rsidRPr="008864DD" w:rsidR="006B525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produc</w:t>
      </w:r>
      <w:r w:rsidRPr="008864DD" w:rsidR="001F74A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ing polyethylene terephthalate, which is </w:t>
      </w:r>
      <w:r w:rsidRPr="008864DD" w:rsidR="0026172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molten</w:t>
      </w:r>
      <w:r w:rsidRPr="008864DD" w:rsidR="001F74A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that can be converted directly to </w:t>
      </w:r>
      <w:r w:rsidRPr="008864DD" w:rsidR="0026172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fibers</w:t>
      </w:r>
      <w:r w:rsidRPr="008864DD" w:rsidR="001F74A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processed into plastics. </w:t>
      </w:r>
    </w:p>
    <w:p w:rsidR="0026172F" w:rsidRPr="008864DD" w:rsidP="008864DD">
      <w:pPr>
        <w:spacing w:before="300" w:after="300" w:line="480" w:lineRule="auto"/>
        <w:ind w:firstLine="72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8864D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Ethylene glycol is an alcohol having two hydroxyl ions. </w:t>
      </w:r>
      <w:r w:rsidRPr="008864D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Terephthalic</w:t>
      </w:r>
      <w:r w:rsidRPr="008864D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is a</w:t>
      </w:r>
      <w:r w:rsidRPr="008864DD" w:rsidR="00602E4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n</w:t>
      </w:r>
      <w:r w:rsidRPr="008864D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aromatic </w:t>
      </w:r>
      <w:r w:rsidRPr="008864D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dicarboxylic</w:t>
      </w:r>
      <w:r w:rsidRPr="008864D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acid. </w:t>
      </w:r>
      <w:r w:rsidRPr="008864DD" w:rsidR="00602E4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When heated in the presence</w:t>
      </w:r>
      <w:r w:rsidRPr="008864D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of a catal</w:t>
      </w:r>
      <w:r w:rsidRPr="008864DD" w:rsidR="00A44D5B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yst, carboxyl, and hydroxyl, an ester (CO-O) are formed, lining the PET units </w:t>
      </w:r>
      <w:r w:rsidRPr="008864DD" w:rsidR="00602E4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together</w:t>
      </w:r>
      <w:r w:rsidRPr="008864DD" w:rsidR="00A44D5B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into a </w:t>
      </w:r>
      <w:r w:rsidRPr="008864DD" w:rsidR="00602E4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polymer</w:t>
      </w:r>
      <w:r w:rsidRPr="008864DD" w:rsidR="002257E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(</w:t>
      </w:r>
      <w:r w:rsidRPr="008864DD" w:rsidR="002257E9">
        <w:rPr>
          <w:rFonts w:ascii="Times New Roman" w:hAnsi="Times New Roman" w:cs="Times New Roman"/>
          <w:sz w:val="24"/>
          <w:szCs w:val="24"/>
          <w:shd w:val="clear" w:color="auto" w:fill="FFFFFF"/>
        </w:rPr>
        <w:t>Val</w:t>
      </w:r>
      <w:r w:rsidRPr="008864DD" w:rsidR="002257E9">
        <w:rPr>
          <w:rFonts w:ascii="Times New Roman" w:hAnsi="Times New Roman" w:cs="Times New Roman"/>
          <w:sz w:val="24"/>
          <w:szCs w:val="24"/>
          <w:shd w:val="clear" w:color="auto" w:fill="FFFFFF"/>
        </w:rPr>
        <w:t>h</w:t>
      </w:r>
      <w:r w:rsidRPr="008864DD" w:rsidR="0022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et al., 2020)</w:t>
      </w:r>
      <w:r w:rsidRPr="008864DD" w:rsidR="00A44D5B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. </w:t>
      </w:r>
      <w:r w:rsidRPr="008864DD" w:rsidR="0047433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The by-product of the reaction is water. </w:t>
      </w:r>
    </w:p>
    <w:p w:rsidR="00837D7A" w:rsidRPr="008864DD" w:rsidP="008864DD">
      <w:pPr>
        <w:pStyle w:val="topic-paragraph"/>
        <w:shd w:val="clear" w:color="auto" w:fill="FFFFFF"/>
        <w:spacing w:before="0" w:beforeAutospacing="0" w:after="300" w:afterAutospacing="0" w:line="480" w:lineRule="auto"/>
      </w:pPr>
      <w:r w:rsidRPr="008864DD">
        <w:rPr>
          <w:noProof/>
          <w:lang w:eastAsia="en-US"/>
        </w:rPr>
        <w:drawing>
          <wp:inline distT="0" distB="0" distL="0" distR="0">
            <wp:extent cx="4370070" cy="831215"/>
            <wp:effectExtent l="0" t="0" r="0" b="6985"/>
            <wp:docPr id="1" name="Picture 1" descr="Description: Molecular structu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Molecular structure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EA0" w:rsidRPr="008864DD" w:rsidP="008864DD">
      <w:pPr>
        <w:pStyle w:val="topic-paragraph"/>
        <w:shd w:val="clear" w:color="auto" w:fill="FFFFFF"/>
        <w:spacing w:before="0" w:beforeAutospacing="0" w:after="300" w:afterAutospacing="0" w:line="480" w:lineRule="auto"/>
        <w:ind w:firstLine="720"/>
      </w:pPr>
      <w:r w:rsidRPr="008864DD">
        <w:t xml:space="preserve">The stiffness of PET makes the </w:t>
      </w:r>
      <w:r w:rsidRPr="008864DD" w:rsidR="00DA5CA8">
        <w:t>product</w:t>
      </w:r>
      <w:r w:rsidRPr="008864DD">
        <w:t xml:space="preserve"> </w:t>
      </w:r>
      <w:r w:rsidRPr="008864DD" w:rsidR="00DA5CA8">
        <w:t>resistant</w:t>
      </w:r>
      <w:r w:rsidRPr="008864DD">
        <w:t>, thus applied</w:t>
      </w:r>
      <w:r w:rsidRPr="008864DD" w:rsidR="002B256D">
        <w:t xml:space="preserve"> in </w:t>
      </w:r>
      <w:r w:rsidRPr="008864DD" w:rsidR="00DA5CA8">
        <w:t>making</w:t>
      </w:r>
      <w:r w:rsidRPr="008864DD" w:rsidR="002B256D">
        <w:t xml:space="preserve"> durable press </w:t>
      </w:r>
      <w:r w:rsidRPr="008864DD" w:rsidR="00DA5CA8">
        <w:t>blends</w:t>
      </w:r>
      <w:r w:rsidRPr="008864DD" w:rsidR="002B256D">
        <w:t xml:space="preserve"> like cotton, wool, and rayon. </w:t>
      </w:r>
      <w:r w:rsidRPr="008864DD" w:rsidR="00837D7A">
        <w:t> </w:t>
      </w:r>
      <w:r w:rsidRPr="008864DD" w:rsidR="00D34D05">
        <w:t>PET is converted into plastics</w:t>
      </w:r>
      <w:r w:rsidRPr="008864DD" w:rsidR="00FE0434">
        <w:t xml:space="preserve"> with </w:t>
      </w:r>
      <w:r w:rsidRPr="008864DD" w:rsidR="00D34D05">
        <w:t>high</w:t>
      </w:r>
      <w:r w:rsidRPr="008864DD" w:rsidR="00FE0434">
        <w:t xml:space="preserve"> </w:t>
      </w:r>
      <w:r w:rsidRPr="008864DD" w:rsidR="00D34D05">
        <w:t>strengths</w:t>
      </w:r>
      <w:r w:rsidRPr="008864DD" w:rsidR="00FE0434">
        <w:t xml:space="preserve"> at slightly higher molecules and can be </w:t>
      </w:r>
      <w:r w:rsidRPr="008864DD" w:rsidR="00D34D05">
        <w:t>shaped</w:t>
      </w:r>
      <w:r w:rsidRPr="008864DD" w:rsidR="00FE0434">
        <w:t xml:space="preserve"> into different </w:t>
      </w:r>
      <w:r w:rsidRPr="008864DD" w:rsidR="00D34D05">
        <w:t>products</w:t>
      </w:r>
      <w:r w:rsidRPr="008864DD" w:rsidR="00FE0434">
        <w:t xml:space="preserve">. </w:t>
      </w:r>
      <w:r w:rsidRPr="008864DD" w:rsidR="00231852">
        <w:t xml:space="preserve">Carbonated-beverage bottles </w:t>
      </w:r>
      <w:r w:rsidRPr="008864DD" w:rsidR="000E4BB1">
        <w:t xml:space="preserve">are </w:t>
      </w:r>
      <w:r w:rsidRPr="008864DD" w:rsidR="00141B2D">
        <w:t>mainly</w:t>
      </w:r>
      <w:r w:rsidRPr="008864DD" w:rsidR="00AA7C8A">
        <w:t xml:space="preserve"> made from PET, thus </w:t>
      </w:r>
      <w:r w:rsidRPr="008864DD" w:rsidR="00843BD2">
        <w:t>highly</w:t>
      </w:r>
      <w:r w:rsidRPr="008864DD" w:rsidR="00AA7C8A">
        <w:t xml:space="preserve"> recycled by the </w:t>
      </w:r>
      <w:r w:rsidRPr="008864DD" w:rsidR="00843BD2">
        <w:t>organization</w:t>
      </w:r>
      <w:r w:rsidRPr="008864DD" w:rsidR="00AA7C8A">
        <w:t xml:space="preserve">. </w:t>
      </w:r>
      <w:r w:rsidRPr="008864DD" w:rsidR="00D95B26">
        <w:t>However</w:t>
      </w:r>
      <w:r w:rsidRPr="008864DD" w:rsidR="00843BD2">
        <w:t>, only 20% of P</w:t>
      </w:r>
      <w:r w:rsidRPr="008864DD" w:rsidR="00E66FCC">
        <w:t xml:space="preserve">ET is recycled in the USA </w:t>
      </w:r>
      <w:r w:rsidRPr="008864DD" w:rsidR="00843BD2">
        <w:t xml:space="preserve">and melted to make carpets or fiberfill. </w:t>
      </w:r>
      <w:r w:rsidRPr="008864DD" w:rsidR="00582230">
        <w:t xml:space="preserve">The company has improved </w:t>
      </w:r>
      <w:r w:rsidRPr="008864DD">
        <w:t>the stretch</w:t>
      </w:r>
      <w:r w:rsidRPr="008864DD" w:rsidR="00582230">
        <w:t xml:space="preserve"> molding of PET </w:t>
      </w:r>
      <w:r w:rsidRPr="008864DD">
        <w:t>increasing</w:t>
      </w:r>
      <w:r w:rsidRPr="008864DD" w:rsidR="00582230">
        <w:t xml:space="preserve"> </w:t>
      </w:r>
      <w:r w:rsidRPr="008864DD">
        <w:t>its</w:t>
      </w:r>
      <w:r w:rsidRPr="008864DD" w:rsidR="00582230">
        <w:t xml:space="preserve"> </w:t>
      </w:r>
      <w:r w:rsidRPr="008864DD">
        <w:t>application</w:t>
      </w:r>
      <w:r w:rsidRPr="008864DD" w:rsidR="00582230">
        <w:t xml:space="preserve"> in </w:t>
      </w:r>
      <w:r w:rsidRPr="008864DD" w:rsidR="00582230">
        <w:t>fib</w:t>
      </w:r>
      <w:r w:rsidRPr="008864DD" w:rsidR="00582230">
        <w:t>er production.</w:t>
      </w:r>
    </w:p>
    <w:p w:rsidR="008864DD" w:rsidP="008864DD">
      <w:pPr>
        <w:pStyle w:val="topic-paragraph"/>
        <w:shd w:val="clear" w:color="auto" w:fill="FFFFFF"/>
        <w:spacing w:before="0" w:beforeAutospacing="0" w:after="300" w:afterAutospacing="0" w:line="480" w:lineRule="auto"/>
        <w:jc w:val="center"/>
      </w:pPr>
    </w:p>
    <w:p w:rsidR="008864DD" w:rsidP="008864DD">
      <w:pPr>
        <w:pStyle w:val="topic-paragraph"/>
        <w:shd w:val="clear" w:color="auto" w:fill="FFFFFF"/>
        <w:spacing w:before="0" w:beforeAutospacing="0" w:after="300" w:afterAutospacing="0" w:line="480" w:lineRule="auto"/>
        <w:jc w:val="center"/>
      </w:pPr>
    </w:p>
    <w:p w:rsidR="008864DD" w:rsidP="008864DD">
      <w:pPr>
        <w:pStyle w:val="topic-paragraph"/>
        <w:shd w:val="clear" w:color="auto" w:fill="FFFFFF"/>
        <w:spacing w:before="0" w:beforeAutospacing="0" w:after="300" w:afterAutospacing="0" w:line="480" w:lineRule="auto"/>
        <w:jc w:val="center"/>
      </w:pPr>
    </w:p>
    <w:p w:rsidR="008864DD" w:rsidP="008864DD">
      <w:pPr>
        <w:pStyle w:val="topic-paragraph"/>
        <w:shd w:val="clear" w:color="auto" w:fill="FFFFFF"/>
        <w:spacing w:before="0" w:beforeAutospacing="0" w:after="300" w:afterAutospacing="0" w:line="480" w:lineRule="auto"/>
        <w:jc w:val="center"/>
      </w:pPr>
    </w:p>
    <w:p w:rsidR="008864DD" w:rsidP="008864DD">
      <w:pPr>
        <w:pStyle w:val="topic-paragraph"/>
        <w:shd w:val="clear" w:color="auto" w:fill="FFFFFF"/>
        <w:spacing w:before="0" w:beforeAutospacing="0" w:after="300" w:afterAutospacing="0" w:line="480" w:lineRule="auto"/>
        <w:jc w:val="center"/>
      </w:pPr>
    </w:p>
    <w:p w:rsidR="008864DD" w:rsidP="008864DD">
      <w:pPr>
        <w:pStyle w:val="topic-paragraph"/>
        <w:shd w:val="clear" w:color="auto" w:fill="FFFFFF"/>
        <w:spacing w:before="0" w:beforeAutospacing="0" w:after="300" w:afterAutospacing="0" w:line="480" w:lineRule="auto"/>
        <w:jc w:val="center"/>
      </w:pPr>
    </w:p>
    <w:p w:rsidR="008864DD" w:rsidP="008864DD">
      <w:pPr>
        <w:pStyle w:val="topic-paragraph"/>
        <w:shd w:val="clear" w:color="auto" w:fill="FFFFFF"/>
        <w:spacing w:before="0" w:beforeAutospacing="0" w:after="300" w:afterAutospacing="0" w:line="480" w:lineRule="auto"/>
        <w:jc w:val="center"/>
      </w:pPr>
    </w:p>
    <w:p w:rsidR="008864DD" w:rsidP="008864DD">
      <w:pPr>
        <w:pStyle w:val="topic-paragraph"/>
        <w:shd w:val="clear" w:color="auto" w:fill="FFFFFF"/>
        <w:spacing w:before="0" w:beforeAutospacing="0" w:after="300" w:afterAutospacing="0" w:line="480" w:lineRule="auto"/>
        <w:jc w:val="center"/>
      </w:pPr>
    </w:p>
    <w:p w:rsidR="008864DD" w:rsidP="008864DD">
      <w:pPr>
        <w:pStyle w:val="topic-paragraph"/>
        <w:shd w:val="clear" w:color="auto" w:fill="FFFFFF"/>
        <w:spacing w:before="0" w:beforeAutospacing="0" w:after="300" w:afterAutospacing="0" w:line="480" w:lineRule="auto"/>
        <w:jc w:val="center"/>
      </w:pPr>
    </w:p>
    <w:p w:rsidR="008864DD" w:rsidP="008864DD">
      <w:pPr>
        <w:pStyle w:val="topic-paragraph"/>
        <w:shd w:val="clear" w:color="auto" w:fill="FFFFFF"/>
        <w:spacing w:before="0" w:beforeAutospacing="0" w:after="300" w:afterAutospacing="0" w:line="480" w:lineRule="auto"/>
        <w:jc w:val="center"/>
      </w:pPr>
    </w:p>
    <w:p w:rsidR="008864DD" w:rsidP="008864DD">
      <w:pPr>
        <w:pStyle w:val="topic-paragraph"/>
        <w:shd w:val="clear" w:color="auto" w:fill="FFFFFF"/>
        <w:spacing w:before="0" w:beforeAutospacing="0" w:after="300" w:afterAutospacing="0" w:line="480" w:lineRule="auto"/>
        <w:jc w:val="center"/>
      </w:pPr>
    </w:p>
    <w:p w:rsidR="00EB5E6E" w:rsidRPr="008864DD" w:rsidP="00EB5E6E">
      <w:pPr>
        <w:pStyle w:val="topic-paragraph"/>
        <w:shd w:val="clear" w:color="auto" w:fill="FFFFFF"/>
        <w:spacing w:before="0" w:beforeAutospacing="0" w:after="300" w:afterAutospacing="0" w:line="480" w:lineRule="auto"/>
        <w:jc w:val="center"/>
      </w:pPr>
      <w:r w:rsidRPr="008864DD">
        <w:t>References</w:t>
      </w:r>
    </w:p>
    <w:p w:rsidR="00EB5E6E" w:rsidRPr="008864DD" w:rsidP="00EB5E6E">
      <w:pPr>
        <w:pStyle w:val="topic-paragraph"/>
        <w:shd w:val="clear" w:color="auto" w:fill="FFFFFF"/>
        <w:spacing w:before="0" w:beforeAutospacing="0" w:after="300" w:afterAutospacing="0" w:line="480" w:lineRule="auto"/>
        <w:ind w:left="720" w:hanging="720"/>
        <w:rPr>
          <w:shd w:val="clear" w:color="auto" w:fill="FFFFFF"/>
        </w:rPr>
      </w:pPr>
      <w:r w:rsidRPr="008864DD">
        <w:rPr>
          <w:shd w:val="clear" w:color="auto" w:fill="FFFFFF"/>
        </w:rPr>
        <w:t>Pohjakallio</w:t>
      </w:r>
      <w:r w:rsidRPr="008864DD">
        <w:rPr>
          <w:shd w:val="clear" w:color="auto" w:fill="FFFFFF"/>
        </w:rPr>
        <w:t>, M. (2020).</w:t>
      </w:r>
      <w:r w:rsidRPr="008864DD">
        <w:rPr>
          <w:shd w:val="clear" w:color="auto" w:fill="FFFFFF"/>
        </w:rPr>
        <w:t xml:space="preserve"> </w:t>
      </w:r>
      <w:r w:rsidRPr="008864DD">
        <w:rPr>
          <w:shd w:val="clear" w:color="auto" w:fill="FFFFFF"/>
        </w:rPr>
        <w:t>Secondary plastic products—examples and market trends.</w:t>
      </w:r>
      <w:r w:rsidRPr="008864DD">
        <w:rPr>
          <w:shd w:val="clear" w:color="auto" w:fill="FFFFFF"/>
        </w:rPr>
        <w:t xml:space="preserve"> </w:t>
      </w:r>
      <w:r w:rsidRPr="008864DD">
        <w:rPr>
          <w:shd w:val="clear" w:color="auto" w:fill="FFFFFF"/>
        </w:rPr>
        <w:t>In </w:t>
      </w:r>
      <w:r w:rsidRPr="008864DD">
        <w:rPr>
          <w:i/>
          <w:iCs/>
          <w:shd w:val="clear" w:color="auto" w:fill="FFFFFF"/>
        </w:rPr>
        <w:t>Plastic waste and recycling</w:t>
      </w:r>
      <w:r w:rsidRPr="008864DD">
        <w:rPr>
          <w:shd w:val="clear" w:color="auto" w:fill="FFFFFF"/>
        </w:rPr>
        <w:t> (pp. 467-479).</w:t>
      </w:r>
      <w:r w:rsidRPr="008864DD">
        <w:rPr>
          <w:shd w:val="clear" w:color="auto" w:fill="FFFFFF"/>
        </w:rPr>
        <w:t xml:space="preserve"> </w:t>
      </w:r>
      <w:r w:rsidRPr="008864DD">
        <w:rPr>
          <w:shd w:val="clear" w:color="auto" w:fill="FFFFFF"/>
        </w:rPr>
        <w:t>Academic Press.</w:t>
      </w:r>
    </w:p>
    <w:p w:rsidR="00EB5E6E" w:rsidRPr="008864DD" w:rsidP="00EB5E6E">
      <w:pPr>
        <w:pStyle w:val="topic-paragraph"/>
        <w:shd w:val="clear" w:color="auto" w:fill="FFFFFF"/>
        <w:spacing w:before="0" w:beforeAutospacing="0" w:after="300" w:afterAutospacing="0" w:line="480" w:lineRule="auto"/>
        <w:ind w:left="720" w:hanging="720"/>
        <w:rPr>
          <w:shd w:val="clear" w:color="auto" w:fill="FFFFFF"/>
        </w:rPr>
      </w:pPr>
      <w:r w:rsidRPr="008864DD">
        <w:rPr>
          <w:shd w:val="clear" w:color="auto" w:fill="FFFFFF"/>
        </w:rPr>
        <w:t>Rasheed</w:t>
      </w:r>
      <w:r w:rsidRPr="008864DD">
        <w:rPr>
          <w:shd w:val="clear" w:color="auto" w:fill="FFFFFF"/>
        </w:rPr>
        <w:t xml:space="preserve">, M., &amp; </w:t>
      </w:r>
      <w:r w:rsidRPr="008864DD">
        <w:rPr>
          <w:shd w:val="clear" w:color="auto" w:fill="FFFFFF"/>
        </w:rPr>
        <w:t>Parveez</w:t>
      </w:r>
      <w:r w:rsidRPr="008864DD">
        <w:rPr>
          <w:shd w:val="clear" w:color="auto" w:fill="FFFFFF"/>
        </w:rPr>
        <w:t>, B. (2021).</w:t>
      </w:r>
      <w:r w:rsidRPr="008864DD">
        <w:rPr>
          <w:shd w:val="clear" w:color="auto" w:fill="FFFFFF"/>
        </w:rPr>
        <w:t xml:space="preserve"> </w:t>
      </w:r>
      <w:r w:rsidRPr="008864DD">
        <w:rPr>
          <w:shd w:val="clear" w:color="auto" w:fill="FFFFFF"/>
        </w:rPr>
        <w:t>The coating on packaging products enhance shelf life.</w:t>
      </w:r>
      <w:r w:rsidRPr="008864DD">
        <w:rPr>
          <w:shd w:val="clear" w:color="auto" w:fill="FFFFFF"/>
        </w:rPr>
        <w:t xml:space="preserve"> In </w:t>
      </w:r>
      <w:r w:rsidRPr="008864DD">
        <w:rPr>
          <w:i/>
          <w:iCs/>
          <w:shd w:val="clear" w:color="auto" w:fill="FFFFFF"/>
        </w:rPr>
        <w:t xml:space="preserve">Biopolymers and </w:t>
      </w:r>
      <w:r w:rsidRPr="008864DD">
        <w:rPr>
          <w:i/>
          <w:iCs/>
          <w:shd w:val="clear" w:color="auto" w:fill="FFFFFF"/>
        </w:rPr>
        <w:t>Biocomposites</w:t>
      </w:r>
      <w:r w:rsidRPr="008864DD">
        <w:rPr>
          <w:i/>
          <w:iCs/>
          <w:shd w:val="clear" w:color="auto" w:fill="FFFFFF"/>
        </w:rPr>
        <w:t xml:space="preserve"> from Agro-Waste for Packaging Applications</w:t>
      </w:r>
      <w:r w:rsidRPr="008864DD">
        <w:rPr>
          <w:shd w:val="clear" w:color="auto" w:fill="FFFFFF"/>
        </w:rPr>
        <w:t xml:space="preserve"> (pp. 1-33). </w:t>
      </w:r>
      <w:r w:rsidRPr="008864DD">
        <w:rPr>
          <w:shd w:val="clear" w:color="auto" w:fill="FFFFFF"/>
        </w:rPr>
        <w:t>Woodhead</w:t>
      </w:r>
      <w:r w:rsidRPr="008864DD">
        <w:rPr>
          <w:shd w:val="clear" w:color="auto" w:fill="FFFFFF"/>
        </w:rPr>
        <w:t xml:space="preserve"> Publishing.</w:t>
      </w:r>
    </w:p>
    <w:p w:rsidR="00EB5E6E" w:rsidRPr="008864DD" w:rsidP="00EB5E6E">
      <w:pPr>
        <w:pStyle w:val="topic-paragraph"/>
        <w:shd w:val="clear" w:color="auto" w:fill="FFFFFF"/>
        <w:spacing w:before="0" w:beforeAutospacing="0" w:after="300" w:afterAutospacing="0" w:line="480" w:lineRule="auto"/>
        <w:ind w:left="720" w:hanging="720"/>
      </w:pPr>
      <w:r w:rsidRPr="008864DD">
        <w:rPr>
          <w:shd w:val="clear" w:color="auto" w:fill="FFFFFF"/>
        </w:rPr>
        <w:t>Valh</w:t>
      </w:r>
      <w:r w:rsidRPr="008864DD">
        <w:rPr>
          <w:shd w:val="clear" w:color="auto" w:fill="FFFFFF"/>
        </w:rPr>
        <w:t xml:space="preserve">, J. V., </w:t>
      </w:r>
      <w:r w:rsidRPr="008864DD">
        <w:rPr>
          <w:shd w:val="clear" w:color="auto" w:fill="FFFFFF"/>
        </w:rPr>
        <w:t>Vončina</w:t>
      </w:r>
      <w:r w:rsidRPr="008864DD">
        <w:rPr>
          <w:shd w:val="clear" w:color="auto" w:fill="FFFFFF"/>
        </w:rPr>
        <w:t xml:space="preserve">, B., </w:t>
      </w:r>
      <w:r w:rsidRPr="008864DD">
        <w:rPr>
          <w:shd w:val="clear" w:color="auto" w:fill="FFFFFF"/>
        </w:rPr>
        <w:t>Lobnik</w:t>
      </w:r>
      <w:r w:rsidRPr="008864DD">
        <w:rPr>
          <w:shd w:val="clear" w:color="auto" w:fill="FFFFFF"/>
        </w:rPr>
        <w:t xml:space="preserve">, A., </w:t>
      </w:r>
      <w:r w:rsidRPr="008864DD">
        <w:rPr>
          <w:shd w:val="clear" w:color="auto" w:fill="FFFFFF"/>
        </w:rPr>
        <w:t>Zemljič</w:t>
      </w:r>
      <w:r w:rsidRPr="008864DD">
        <w:rPr>
          <w:shd w:val="clear" w:color="auto" w:fill="FFFFFF"/>
        </w:rPr>
        <w:t xml:space="preserve">, L. F., </w:t>
      </w:r>
      <w:r w:rsidRPr="008864DD">
        <w:rPr>
          <w:shd w:val="clear" w:color="auto" w:fill="FFFFFF"/>
        </w:rPr>
        <w:t>Škodič</w:t>
      </w:r>
      <w:r w:rsidRPr="008864DD">
        <w:rPr>
          <w:shd w:val="clear" w:color="auto" w:fill="FFFFFF"/>
        </w:rPr>
        <w:t xml:space="preserve">, L., &amp; </w:t>
      </w:r>
      <w:r w:rsidRPr="008864DD">
        <w:rPr>
          <w:shd w:val="clear" w:color="auto" w:fill="FFFFFF"/>
        </w:rPr>
        <w:t>Vajnhandl</w:t>
      </w:r>
      <w:r w:rsidRPr="008864DD">
        <w:rPr>
          <w:shd w:val="clear" w:color="auto" w:fill="FFFFFF"/>
        </w:rPr>
        <w:t xml:space="preserve">, S. (2020). Conversion of polyethylene terephthalate to high-quality </w:t>
      </w:r>
      <w:r w:rsidRPr="008864DD">
        <w:rPr>
          <w:shd w:val="clear" w:color="auto" w:fill="FFFFFF"/>
        </w:rPr>
        <w:t>terephthalic</w:t>
      </w:r>
      <w:r w:rsidRPr="008864DD">
        <w:rPr>
          <w:shd w:val="clear" w:color="auto" w:fill="FFFFFF"/>
        </w:rPr>
        <w:t xml:space="preserve"> acid by hydrothermal hydrolysis: the study of process parameters. </w:t>
      </w:r>
      <w:r w:rsidRPr="008864DD">
        <w:rPr>
          <w:i/>
          <w:iCs/>
          <w:shd w:val="clear" w:color="auto" w:fill="FFFFFF"/>
        </w:rPr>
        <w:t>Textile Research Journal</w:t>
      </w:r>
      <w:r w:rsidRPr="008864DD">
        <w:rPr>
          <w:shd w:val="clear" w:color="auto" w:fill="FFFFFF"/>
        </w:rPr>
        <w:t>, </w:t>
      </w:r>
      <w:r w:rsidRPr="008864DD">
        <w:rPr>
          <w:i/>
          <w:iCs/>
          <w:shd w:val="clear" w:color="auto" w:fill="FFFFFF"/>
        </w:rPr>
        <w:t>90</w:t>
      </w:r>
      <w:r w:rsidRPr="008864DD">
        <w:rPr>
          <w:shd w:val="clear" w:color="auto" w:fill="FFFFFF"/>
        </w:rPr>
        <w:t>(13-14), 1446-1461.</w:t>
      </w:r>
      <w:bookmarkStart w:id="0" w:name="_GoBack"/>
      <w:bookmarkEnd w:id="0"/>
    </w:p>
    <w:p w:rsidR="00BF16C0" w:rsidRPr="008864DD" w:rsidP="00EB5E6E">
      <w:pPr>
        <w:pStyle w:val="topic-paragraph"/>
        <w:shd w:val="clear" w:color="auto" w:fill="FFFFFF"/>
        <w:spacing w:before="0" w:beforeAutospacing="0" w:after="300" w:afterAutospacing="0" w:line="480" w:lineRule="auto"/>
        <w:ind w:left="720" w:hanging="720"/>
        <w:rPr>
          <w:rStyle w:val="md-formula"/>
        </w:rPr>
      </w:pPr>
    </w:p>
    <w:p w:rsidR="00E27EC3" w:rsidRPr="008864DD" w:rsidP="008864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633061281"/>
      <w:docPartObj>
        <w:docPartGallery w:val="Page Numbers (Top of Page)"/>
        <w:docPartUnique/>
      </w:docPartObj>
    </w:sdtPr>
    <w:sdtEndPr>
      <w:rPr>
        <w:noProof/>
      </w:rPr>
    </w:sdtEndPr>
    <w:sdtContent>
      <w:p w:rsidR="008864D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5E6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864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153C22"/>
    <w:multiLevelType w:val="multilevel"/>
    <w:tmpl w:val="635E6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FCA"/>
    <w:rsid w:val="00011DBB"/>
    <w:rsid w:val="00022BF1"/>
    <w:rsid w:val="000461FD"/>
    <w:rsid w:val="00092990"/>
    <w:rsid w:val="000C3431"/>
    <w:rsid w:val="000C5CD8"/>
    <w:rsid w:val="000E4BB1"/>
    <w:rsid w:val="000E647D"/>
    <w:rsid w:val="00141B2D"/>
    <w:rsid w:val="00143441"/>
    <w:rsid w:val="001D395B"/>
    <w:rsid w:val="001D4F3D"/>
    <w:rsid w:val="001F63DC"/>
    <w:rsid w:val="001F74A6"/>
    <w:rsid w:val="002257E9"/>
    <w:rsid w:val="00231852"/>
    <w:rsid w:val="0026172F"/>
    <w:rsid w:val="002B256D"/>
    <w:rsid w:val="0030076D"/>
    <w:rsid w:val="00331C47"/>
    <w:rsid w:val="003B6763"/>
    <w:rsid w:val="003D0483"/>
    <w:rsid w:val="00474333"/>
    <w:rsid w:val="004946A1"/>
    <w:rsid w:val="00582230"/>
    <w:rsid w:val="005B1219"/>
    <w:rsid w:val="005F6143"/>
    <w:rsid w:val="00602E41"/>
    <w:rsid w:val="006A58E2"/>
    <w:rsid w:val="006B5259"/>
    <w:rsid w:val="00707FE6"/>
    <w:rsid w:val="007B13CA"/>
    <w:rsid w:val="007D0EA0"/>
    <w:rsid w:val="00825E9C"/>
    <w:rsid w:val="008362B2"/>
    <w:rsid w:val="00837D7A"/>
    <w:rsid w:val="00843BD2"/>
    <w:rsid w:val="008864DD"/>
    <w:rsid w:val="009120F6"/>
    <w:rsid w:val="009738C6"/>
    <w:rsid w:val="00983902"/>
    <w:rsid w:val="00A41F72"/>
    <w:rsid w:val="00A44D5B"/>
    <w:rsid w:val="00A54672"/>
    <w:rsid w:val="00A55DBC"/>
    <w:rsid w:val="00A96FCA"/>
    <w:rsid w:val="00AA7C8A"/>
    <w:rsid w:val="00B04EA3"/>
    <w:rsid w:val="00B3649D"/>
    <w:rsid w:val="00B9654E"/>
    <w:rsid w:val="00BD0540"/>
    <w:rsid w:val="00BF16C0"/>
    <w:rsid w:val="00C15F13"/>
    <w:rsid w:val="00C874B4"/>
    <w:rsid w:val="00CB0DE4"/>
    <w:rsid w:val="00CE01FF"/>
    <w:rsid w:val="00CF6943"/>
    <w:rsid w:val="00CF75ED"/>
    <w:rsid w:val="00D25C82"/>
    <w:rsid w:val="00D34D05"/>
    <w:rsid w:val="00D62141"/>
    <w:rsid w:val="00D76D5A"/>
    <w:rsid w:val="00D95B26"/>
    <w:rsid w:val="00DA5CA8"/>
    <w:rsid w:val="00E12DCF"/>
    <w:rsid w:val="00E27EC3"/>
    <w:rsid w:val="00E56D94"/>
    <w:rsid w:val="00E66FCC"/>
    <w:rsid w:val="00EB5E6E"/>
    <w:rsid w:val="00EE0221"/>
    <w:rsid w:val="00EF126B"/>
    <w:rsid w:val="00F11952"/>
    <w:rsid w:val="00F43606"/>
    <w:rsid w:val="00F63FC2"/>
    <w:rsid w:val="00F73366"/>
    <w:rsid w:val="00FC5BF1"/>
    <w:rsid w:val="00FE043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2B2"/>
    <w:pPr>
      <w:spacing w:after="160" w:line="256" w:lineRule="auto"/>
    </w:pPr>
    <w:rPr>
      <w:rFonts w:eastAsiaTheme="minorEastAsia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8362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2B2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8362B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36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ic-paragraph">
    <w:name w:val="topic-paragraph"/>
    <w:basedOn w:val="Normal"/>
    <w:uiPriority w:val="99"/>
    <w:semiHidden/>
    <w:rsid w:val="00836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d-formula">
    <w:name w:val="md-formula"/>
    <w:basedOn w:val="DefaultParagraphFont"/>
    <w:rsid w:val="008362B2"/>
  </w:style>
  <w:style w:type="character" w:styleId="Strong">
    <w:name w:val="Strong"/>
    <w:basedOn w:val="DefaultParagraphFont"/>
    <w:uiPriority w:val="22"/>
    <w:qFormat/>
    <w:rsid w:val="008362B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2B2"/>
    <w:rPr>
      <w:rFonts w:ascii="Tahoma" w:hAnsi="Tahoma" w:eastAsiaTheme="minorEastAsi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886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4DD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86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4DD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gif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ERICSSON</dc:creator>
  <cp:lastModifiedBy>ERICSSON</cp:lastModifiedBy>
  <cp:revision>74</cp:revision>
  <dcterms:created xsi:type="dcterms:W3CDTF">2021-09-11T06:31:00Z</dcterms:created>
  <dcterms:modified xsi:type="dcterms:W3CDTF">2021-09-11T10:51:00Z</dcterms:modified>
</cp:coreProperties>
</file>